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751BB" w14:textId="2782DFE2" w:rsidR="00AE3B31" w:rsidRPr="00A763DB" w:rsidRDefault="003C4325" w:rsidP="00B6385A">
      <w:pPr>
        <w:pStyle w:val="Lgende"/>
        <w:rPr>
          <w:sz w:val="22"/>
          <w:szCs w:val="22"/>
        </w:rPr>
      </w:pPr>
      <w:r>
        <w:rPr>
          <w:sz w:val="22"/>
          <w:szCs w:val="22"/>
        </w:rPr>
        <w:t>Le</w:t>
      </w:r>
      <w:r w:rsidR="004919A6">
        <w:rPr>
          <w:sz w:val="22"/>
          <w:szCs w:val="22"/>
        </w:rPr>
        <w:t xml:space="preserve"> </w:t>
      </w:r>
      <w:r w:rsidR="007E1893">
        <w:rPr>
          <w:sz w:val="22"/>
          <w:szCs w:val="22"/>
        </w:rPr>
        <w:t>1</w:t>
      </w:r>
      <w:r w:rsidR="00AE7266">
        <w:rPr>
          <w:sz w:val="22"/>
          <w:szCs w:val="22"/>
        </w:rPr>
        <w:t>7</w:t>
      </w:r>
      <w:r w:rsidR="00345656">
        <w:rPr>
          <w:sz w:val="22"/>
          <w:szCs w:val="22"/>
        </w:rPr>
        <w:t xml:space="preserve"> février</w:t>
      </w:r>
      <w:r w:rsidR="004919A6">
        <w:rPr>
          <w:sz w:val="22"/>
          <w:szCs w:val="22"/>
        </w:rPr>
        <w:t xml:space="preserve"> 20</w:t>
      </w:r>
      <w:r w:rsidR="007E1893">
        <w:rPr>
          <w:sz w:val="22"/>
          <w:szCs w:val="22"/>
        </w:rPr>
        <w:t>20</w:t>
      </w:r>
    </w:p>
    <w:p w14:paraId="3C376A5F" w14:textId="77777777" w:rsidR="00B6385A" w:rsidRPr="00A763DB" w:rsidRDefault="00B6385A">
      <w:pPr>
        <w:rPr>
          <w:rFonts w:ascii="Verdana" w:hAnsi="Verdana"/>
          <w:b/>
          <w:sz w:val="24"/>
        </w:rPr>
      </w:pPr>
    </w:p>
    <w:p w14:paraId="34F88685" w14:textId="77777777" w:rsidR="00B76B47" w:rsidRDefault="00AE3B31" w:rsidP="0068054F">
      <w:pPr>
        <w:pStyle w:val="Titre1"/>
        <w:keepNext w:val="0"/>
        <w:rPr>
          <w:rFonts w:ascii="Verdana" w:hAnsi="Verdana"/>
          <w:sz w:val="24"/>
        </w:rPr>
      </w:pPr>
      <w:r w:rsidRPr="00A763DB">
        <w:rPr>
          <w:rFonts w:ascii="Verdana" w:hAnsi="Verdana"/>
          <w:sz w:val="24"/>
        </w:rPr>
        <w:t>COMMUNIQUE DE PRESSE</w:t>
      </w:r>
    </w:p>
    <w:p w14:paraId="3D4D6526" w14:textId="77777777" w:rsidR="0068054F" w:rsidRPr="0068054F" w:rsidRDefault="0068054F" w:rsidP="0068054F"/>
    <w:p w14:paraId="4EBC525F" w14:textId="61491D34" w:rsidR="006749D8" w:rsidRPr="006749D8" w:rsidRDefault="00643C1D" w:rsidP="006749D8">
      <w:pPr>
        <w:pStyle w:val="Titre2"/>
        <w:keepNext w:val="0"/>
        <w:pBdr>
          <w:top w:val="dotted" w:sz="4" w:space="31" w:color="auto"/>
        </w:pBdr>
        <w:rPr>
          <w:rFonts w:ascii="Arial" w:hAnsi="Arial" w:cs="Arial"/>
          <w:b/>
          <w:bCs w:val="0"/>
          <w:sz w:val="32"/>
          <w:szCs w:val="24"/>
          <w:u w:val="single"/>
        </w:rPr>
      </w:pPr>
      <w:r>
        <w:rPr>
          <w:rFonts w:ascii="Arial" w:hAnsi="Arial" w:cs="Arial"/>
          <w:b/>
          <w:bCs w:val="0"/>
          <w:sz w:val="32"/>
          <w:szCs w:val="24"/>
          <w:u w:val="single"/>
        </w:rPr>
        <w:t>1200 participants au d</w:t>
      </w:r>
      <w:r w:rsidR="007973C0" w:rsidRPr="006749D8">
        <w:rPr>
          <w:rFonts w:ascii="Arial" w:hAnsi="Arial" w:cs="Arial"/>
          <w:b/>
          <w:bCs w:val="0"/>
          <w:sz w:val="32"/>
          <w:szCs w:val="24"/>
          <w:u w:val="single"/>
        </w:rPr>
        <w:t xml:space="preserve">euxième </w:t>
      </w:r>
      <w:r w:rsidR="006749D8">
        <w:rPr>
          <w:rFonts w:ascii="Arial" w:hAnsi="Arial" w:cs="Arial"/>
          <w:b/>
          <w:bCs w:val="0"/>
          <w:sz w:val="32"/>
          <w:szCs w:val="24"/>
          <w:u w:val="single"/>
        </w:rPr>
        <w:t>SYMPOSIUM LUZERNE</w:t>
      </w:r>
    </w:p>
    <w:p w14:paraId="08777D7D" w14:textId="1FF2E324" w:rsidR="008301DA" w:rsidRDefault="006749D8" w:rsidP="00643C1D">
      <w:pPr>
        <w:autoSpaceDE w:val="0"/>
        <w:autoSpaceDN w:val="0"/>
        <w:adjustRightInd w:val="0"/>
        <w:rPr>
          <w:rFonts w:ascii="Gotham-Black" w:hAnsi="Gotham-Black" w:cs="Gotham-Black"/>
          <w:sz w:val="39"/>
          <w:szCs w:val="39"/>
        </w:rPr>
      </w:pPr>
      <w:r>
        <w:rPr>
          <w:rFonts w:ascii="Gotham-Black" w:hAnsi="Gotham-Black" w:cs="Gotham-Black"/>
          <w:sz w:val="39"/>
          <w:szCs w:val="39"/>
        </w:rPr>
        <w:t>Marchés, demandes mondiales de protéines végétales,</w:t>
      </w:r>
    </w:p>
    <w:p w14:paraId="5579EFC1" w14:textId="304B29CB" w:rsidR="006749D8" w:rsidRPr="006749D8" w:rsidRDefault="006749D8" w:rsidP="00643C1D">
      <w:pPr>
        <w:autoSpaceDE w:val="0"/>
        <w:autoSpaceDN w:val="0"/>
        <w:adjustRightInd w:val="0"/>
      </w:pPr>
      <w:proofErr w:type="gramStart"/>
      <w:r>
        <w:rPr>
          <w:rFonts w:ascii="Gotham-Black" w:hAnsi="Gotham-Black" w:cs="Gotham-Black"/>
          <w:sz w:val="39"/>
          <w:szCs w:val="39"/>
        </w:rPr>
        <w:t>transitions</w:t>
      </w:r>
      <w:proofErr w:type="gramEnd"/>
      <w:r>
        <w:rPr>
          <w:rFonts w:ascii="Gotham-Black" w:hAnsi="Gotham-Black" w:cs="Gotham-Black"/>
          <w:sz w:val="39"/>
          <w:szCs w:val="39"/>
        </w:rPr>
        <w:t xml:space="preserve"> écologiques, climatiques, alimentaires : les contributions de la luzerne</w:t>
      </w:r>
    </w:p>
    <w:p w14:paraId="5D9A29D8" w14:textId="4400A1B0" w:rsidR="006749D8" w:rsidRDefault="00643C1D" w:rsidP="006749D8">
      <w:pPr>
        <w:autoSpaceDE w:val="0"/>
        <w:autoSpaceDN w:val="0"/>
        <w:adjustRightInd w:val="0"/>
        <w:jc w:val="left"/>
        <w:rPr>
          <w:rFonts w:ascii="Gotham-Black" w:hAnsi="Gotham-Black" w:cs="Gotham-Black"/>
          <w:sz w:val="39"/>
          <w:szCs w:val="39"/>
        </w:rPr>
      </w:pPr>
      <w:r w:rsidRPr="0091756A">
        <w:rPr>
          <w:rFonts w:cs="Arial"/>
          <w:noProof/>
          <w:szCs w:val="22"/>
        </w:rPr>
        <w:drawing>
          <wp:anchor distT="0" distB="0" distL="114300" distR="114300" simplePos="0" relativeHeight="251662336" behindDoc="1" locked="0" layoutInCell="1" allowOverlap="1" wp14:anchorId="4C2D6E28" wp14:editId="6C2A6ADD">
            <wp:simplePos x="0" y="0"/>
            <wp:positionH relativeFrom="column">
              <wp:posOffset>1553210</wp:posOffset>
            </wp:positionH>
            <wp:positionV relativeFrom="paragraph">
              <wp:posOffset>8890</wp:posOffset>
            </wp:positionV>
            <wp:extent cx="2609850" cy="1547495"/>
            <wp:effectExtent l="0" t="0" r="0" b="0"/>
            <wp:wrapTight wrapText="bothSides">
              <wp:wrapPolygon edited="0">
                <wp:start x="0" y="0"/>
                <wp:lineTo x="0" y="21272"/>
                <wp:lineTo x="21442" y="21272"/>
                <wp:lineTo x="2144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05501" w14:textId="24D49E24" w:rsidR="00D30054" w:rsidRDefault="00D30054" w:rsidP="00B76B47">
      <w:pPr>
        <w:rPr>
          <w:rFonts w:cs="Arial"/>
        </w:rPr>
      </w:pPr>
    </w:p>
    <w:p w14:paraId="51857357" w14:textId="3F0B1A6C" w:rsidR="0091756A" w:rsidRDefault="0091756A" w:rsidP="007973C0">
      <w:pPr>
        <w:rPr>
          <w:rFonts w:cs="Arial"/>
          <w:szCs w:val="22"/>
        </w:rPr>
      </w:pPr>
    </w:p>
    <w:p w14:paraId="2191F5D2" w14:textId="77777777" w:rsidR="0091756A" w:rsidRDefault="0091756A" w:rsidP="007973C0">
      <w:pPr>
        <w:rPr>
          <w:rFonts w:cs="Arial"/>
          <w:szCs w:val="22"/>
        </w:rPr>
      </w:pPr>
    </w:p>
    <w:p w14:paraId="70F84E09" w14:textId="77777777" w:rsidR="0091756A" w:rsidRDefault="0091756A" w:rsidP="007973C0">
      <w:pPr>
        <w:rPr>
          <w:rFonts w:cs="Arial"/>
          <w:szCs w:val="22"/>
        </w:rPr>
      </w:pPr>
    </w:p>
    <w:p w14:paraId="5BB53DEF" w14:textId="77777777" w:rsidR="0091756A" w:rsidRDefault="0091756A" w:rsidP="007973C0">
      <w:pPr>
        <w:rPr>
          <w:rFonts w:cs="Arial"/>
          <w:szCs w:val="22"/>
        </w:rPr>
      </w:pPr>
    </w:p>
    <w:p w14:paraId="069CBB7C" w14:textId="77777777" w:rsidR="0091756A" w:rsidRDefault="0091756A" w:rsidP="007973C0">
      <w:pPr>
        <w:rPr>
          <w:rFonts w:cs="Arial"/>
          <w:szCs w:val="22"/>
        </w:rPr>
      </w:pPr>
    </w:p>
    <w:p w14:paraId="09373FBB" w14:textId="77777777" w:rsidR="0091756A" w:rsidRDefault="0091756A" w:rsidP="007973C0">
      <w:pPr>
        <w:rPr>
          <w:rFonts w:cs="Arial"/>
          <w:szCs w:val="22"/>
        </w:rPr>
      </w:pPr>
    </w:p>
    <w:p w14:paraId="403B5AAD" w14:textId="77777777" w:rsidR="00C77ED5" w:rsidRDefault="00C77ED5" w:rsidP="007973C0">
      <w:pPr>
        <w:rPr>
          <w:rFonts w:cs="Arial"/>
          <w:szCs w:val="22"/>
        </w:rPr>
      </w:pPr>
    </w:p>
    <w:p w14:paraId="1CE8C386" w14:textId="590CC164" w:rsidR="00643C1D" w:rsidRPr="00443CA7" w:rsidRDefault="00643C1D" w:rsidP="00443CA7">
      <w:pPr>
        <w:spacing w:after="120"/>
        <w:rPr>
          <w:sz w:val="24"/>
          <w:szCs w:val="28"/>
        </w:rPr>
      </w:pPr>
      <w:r w:rsidRPr="00443CA7">
        <w:rPr>
          <w:sz w:val="24"/>
          <w:szCs w:val="28"/>
        </w:rPr>
        <w:t xml:space="preserve">Agriculteurs producteurs et non producteurs de luzerne, élus, étudiants, industriels, responsables professionnels agricoles, fonctionnaires territoriaux et nationaux, ils étaient 1200 participants au deuxième symposium luzerne le 6 février à Châlons-en-Champagne. Optimisme, confiance et détermination, 3 mots, 3 attitudes, 3 valeurs véhiculées et partagées par les 5 intervenants. Auxquels on peut rajouter la grâce avec la conclusion musicale de la </w:t>
      </w:r>
      <w:hyperlink r:id="rId9" w:history="1">
        <w:r w:rsidRPr="00443CA7">
          <w:rPr>
            <w:rStyle w:val="Lienhypertexte"/>
            <w:sz w:val="24"/>
            <w:szCs w:val="28"/>
          </w:rPr>
          <w:t>harpiste Marion Le Solliec</w:t>
        </w:r>
      </w:hyperlink>
      <w:r w:rsidRPr="00443CA7">
        <w:rPr>
          <w:sz w:val="24"/>
          <w:szCs w:val="28"/>
        </w:rPr>
        <w:t>. Les thématiques techniques, réglementaires, éthiques, économiques, et sociologiques se sont succédé pour dessiner un tableau positif de la filière luzerne déshydratée. La luzerne affirme ainsi son désir de continuer à contribuer au déploiement d’une agriculture agro-écologique qui répond aux besoins des agriculteurs et des citoyens. L’enquête de satisfaction effectuée auprès des participants fait état d’un taux de satisfaction de 91,3 % sur la qualité des interventions et 89,1 % pour l’intérêt général du symposium</w:t>
      </w:r>
      <w:r w:rsidR="00443CA7" w:rsidRPr="00443CA7">
        <w:rPr>
          <w:sz w:val="24"/>
          <w:szCs w:val="28"/>
        </w:rPr>
        <w:t xml:space="preserve">. </w:t>
      </w:r>
      <w:r w:rsidRPr="00443CA7">
        <w:rPr>
          <w:sz w:val="24"/>
          <w:szCs w:val="28"/>
        </w:rPr>
        <w:t xml:space="preserve">Visionnez </w:t>
      </w:r>
      <w:hyperlink r:id="rId10" w:history="1">
        <w:r w:rsidRPr="00443CA7">
          <w:rPr>
            <w:rStyle w:val="Lienhypertexte"/>
            <w:sz w:val="24"/>
            <w:szCs w:val="28"/>
          </w:rPr>
          <w:t>ici</w:t>
        </w:r>
      </w:hyperlink>
      <w:r w:rsidRPr="00443CA7">
        <w:rPr>
          <w:sz w:val="24"/>
          <w:szCs w:val="28"/>
        </w:rPr>
        <w:t xml:space="preserve"> le résumé filmé du symposium, </w:t>
      </w:r>
      <w:hyperlink r:id="rId11" w:history="1">
        <w:r w:rsidRPr="00443CA7">
          <w:rPr>
            <w:rStyle w:val="Lienhypertexte"/>
            <w:sz w:val="24"/>
            <w:szCs w:val="28"/>
          </w:rPr>
          <w:t>là</w:t>
        </w:r>
      </w:hyperlink>
      <w:r w:rsidRPr="00443CA7">
        <w:rPr>
          <w:sz w:val="24"/>
          <w:szCs w:val="28"/>
        </w:rPr>
        <w:t xml:space="preserve"> les interventions complètes et enfin </w:t>
      </w:r>
      <w:hyperlink r:id="rId12" w:history="1">
        <w:r w:rsidRPr="00443CA7">
          <w:rPr>
            <w:rStyle w:val="Lienhypertexte"/>
            <w:sz w:val="24"/>
            <w:szCs w:val="28"/>
          </w:rPr>
          <w:t>ici le press book à date</w:t>
        </w:r>
      </w:hyperlink>
      <w:r w:rsidRPr="00443CA7">
        <w:rPr>
          <w:sz w:val="24"/>
          <w:szCs w:val="28"/>
        </w:rPr>
        <w:t>. Rendez-vous est d’ores et déjà pris pour février 2023 à Châlons-en-Champagne.</w:t>
      </w:r>
    </w:p>
    <w:p w14:paraId="5A7A465C" w14:textId="70BDB706" w:rsidR="00442490" w:rsidRPr="00443CA7" w:rsidRDefault="00442490" w:rsidP="006971C2">
      <w:pPr>
        <w:spacing w:before="120"/>
        <w:contextualSpacing/>
        <w:rPr>
          <w:b/>
          <w:sz w:val="24"/>
          <w:szCs w:val="28"/>
          <w:u w:val="single"/>
        </w:rPr>
      </w:pPr>
    </w:p>
    <w:p w14:paraId="0A261459" w14:textId="3DA47E77" w:rsidR="00360A1C" w:rsidRPr="002F001A" w:rsidRDefault="004B21C2" w:rsidP="004B21C2">
      <w:pPr>
        <w:autoSpaceDE w:val="0"/>
        <w:autoSpaceDN w:val="0"/>
        <w:adjustRightInd w:val="0"/>
        <w:jc w:val="left"/>
        <w:rPr>
          <w:rFonts w:ascii="Verdana" w:hAnsi="Verdana"/>
          <w:szCs w:val="22"/>
        </w:rPr>
      </w:pPr>
      <w:r w:rsidRPr="00E226DC">
        <w:rPr>
          <w:rFonts w:ascii="Verdana" w:hAnsi="Verdana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6A9437" wp14:editId="435F89DC">
                <wp:simplePos x="0" y="0"/>
                <wp:positionH relativeFrom="column">
                  <wp:posOffset>3763645</wp:posOffset>
                </wp:positionH>
                <wp:positionV relativeFrom="paragraph">
                  <wp:posOffset>1614805</wp:posOffset>
                </wp:positionV>
                <wp:extent cx="2360930" cy="1404620"/>
                <wp:effectExtent l="0" t="0" r="9525" b="82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B2524" w14:textId="1544E88A" w:rsidR="00E226DC" w:rsidRDefault="00E226DC" w:rsidP="00E226DC">
                            <w:pPr>
                              <w:jc w:val="left"/>
                            </w:pPr>
                            <w:r w:rsidRPr="00E226DC">
                              <w:rPr>
                                <w:u w:val="single"/>
                              </w:rPr>
                              <w:t>Contact presse</w:t>
                            </w:r>
                            <w:r>
                              <w:t> :</w:t>
                            </w:r>
                          </w:p>
                          <w:p w14:paraId="0F99A03F" w14:textId="27B8251A" w:rsidR="00E226DC" w:rsidRDefault="00E226DC" w:rsidP="00E226DC">
                            <w:pPr>
                              <w:jc w:val="left"/>
                            </w:pPr>
                            <w:r>
                              <w:t>Denis Le Chatelier</w:t>
                            </w:r>
                          </w:p>
                          <w:p w14:paraId="5E742737" w14:textId="44ABDAC9" w:rsidR="00E226DC" w:rsidRDefault="00E226DC" w:rsidP="00E226DC">
                            <w:pPr>
                              <w:jc w:val="left"/>
                            </w:pPr>
                            <w:r>
                              <w:t>06 09 93 31 23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6A94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6.35pt;margin-top:127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" stroked="f">
                <v:textbox style="mso-fit-shape-to-text:t">
                  <w:txbxContent>
                    <w:p w14:paraId="15AB2524" w14:textId="1544E88A" w:rsidR="00E226DC" w:rsidRDefault="00E226DC" w:rsidP="00E226DC">
                      <w:pPr>
                        <w:jc w:val="left"/>
                      </w:pPr>
                      <w:r w:rsidRPr="00E226DC">
                        <w:rPr>
                          <w:u w:val="single"/>
                        </w:rPr>
                        <w:t>Contact presse</w:t>
                      </w:r>
                      <w:r>
                        <w:t> :</w:t>
                      </w:r>
                    </w:p>
                    <w:p w14:paraId="0F99A03F" w14:textId="27B8251A" w:rsidR="00E226DC" w:rsidRDefault="00E226DC" w:rsidP="00E226DC">
                      <w:pPr>
                        <w:jc w:val="left"/>
                      </w:pPr>
                      <w:r>
                        <w:t>Denis Le Chatelier</w:t>
                      </w:r>
                    </w:p>
                    <w:p w14:paraId="5E742737" w14:textId="44ABDAC9" w:rsidR="00E226DC" w:rsidRDefault="00E226DC" w:rsidP="00E226DC">
                      <w:pPr>
                        <w:jc w:val="left"/>
                      </w:pPr>
                      <w:r>
                        <w:t>06 09 93 31 23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058A">
        <w:rPr>
          <w:rFonts w:ascii="Verdana" w:hAnsi="Verdana"/>
          <w:bCs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1E7554C" wp14:editId="59A917B0">
                <wp:simplePos x="0" y="0"/>
                <wp:positionH relativeFrom="column">
                  <wp:posOffset>-186690</wp:posOffset>
                </wp:positionH>
                <wp:positionV relativeFrom="paragraph">
                  <wp:posOffset>711200</wp:posOffset>
                </wp:positionV>
                <wp:extent cx="3817620" cy="1599565"/>
                <wp:effectExtent l="0" t="0" r="11430" b="19685"/>
                <wp:wrapTight wrapText="bothSides">
                  <wp:wrapPolygon edited="0">
                    <wp:start x="0" y="0"/>
                    <wp:lineTo x="0" y="21609"/>
                    <wp:lineTo x="21557" y="21609"/>
                    <wp:lineTo x="21557" y="0"/>
                    <wp:lineTo x="0" y="0"/>
                  </wp:wrapPolygon>
                </wp:wrapTight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159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374A9" w14:textId="22BA6D9F" w:rsidR="00360A1C" w:rsidRPr="002F001A" w:rsidRDefault="004B21C2" w:rsidP="00360A1C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La Coopération Agricole</w:t>
                            </w:r>
                            <w:r w:rsidR="006749D8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-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Luzerne de France</w:t>
                            </w:r>
                            <w:r w:rsidR="00360A1C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0A1C" w:rsidRPr="002F001A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en bref :</w:t>
                            </w:r>
                          </w:p>
                          <w:p w14:paraId="238F7829" w14:textId="77777777" w:rsidR="00360A1C" w:rsidRPr="00773B88" w:rsidRDefault="00360A1C" w:rsidP="00360A1C">
                            <w:pPr>
                              <w:rPr>
                                <w:rFonts w:ascii="Verdana" w:hAnsi="Verdana"/>
                                <w:sz w:val="10"/>
                                <w:szCs w:val="10"/>
                              </w:rPr>
                            </w:pPr>
                          </w:p>
                          <w:p w14:paraId="52018965" w14:textId="77777777" w:rsidR="00360A1C" w:rsidRPr="002F001A" w:rsidRDefault="00360A1C" w:rsidP="00360A1C">
                            <w:pPr>
                              <w:pStyle w:val="Corpsdetexte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Président : Eric Masset</w:t>
                            </w:r>
                          </w:p>
                          <w:p w14:paraId="2000D2FE" w14:textId="77777777" w:rsidR="00360A1C" w:rsidRPr="002F001A" w:rsidRDefault="00360A1C" w:rsidP="00360A1C">
                            <w:pPr>
                              <w:pStyle w:val="Corpsdetexte3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Directeur: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Eric Guillemot</w:t>
                            </w:r>
                          </w:p>
                          <w:p w14:paraId="5AAB11F2" w14:textId="77777777" w:rsidR="00360A1C" w:rsidRPr="002F001A" w:rsidRDefault="00360A1C" w:rsidP="00360A1C">
                            <w:pPr>
                              <w:rPr>
                                <w:rFonts w:ascii="Verdana" w:hAnsi="Verdana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2F001A">
                              <w:rPr>
                                <w:rFonts w:ascii="Verdana" w:hAnsi="Verdana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La </w:t>
                            </w:r>
                            <w:r>
                              <w:rPr>
                                <w:rFonts w:ascii="Verdana" w:hAnsi="Verdana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luzerne déshydratée française en </w:t>
                            </w:r>
                            <w:r w:rsidRPr="002F001A">
                              <w:rPr>
                                <w:rFonts w:ascii="Verdana" w:hAnsi="Verdana"/>
                                <w:bCs/>
                                <w:i/>
                                <w:sz w:val="18"/>
                                <w:szCs w:val="18"/>
                              </w:rPr>
                              <w:t>chiffres :</w:t>
                            </w:r>
                          </w:p>
                          <w:p w14:paraId="6FDC492D" w14:textId="77777777" w:rsidR="00360A1C" w:rsidRDefault="00360A1C" w:rsidP="00360A1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426"/>
                                <w:tab w:val="num" w:pos="1211"/>
                              </w:tabs>
                              <w:ind w:left="426"/>
                              <w:rPr>
                                <w:rFonts w:ascii="Verdana" w:hAnsi="Verdana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i/>
                                <w:sz w:val="18"/>
                                <w:szCs w:val="18"/>
                              </w:rPr>
                              <w:t>28 sites industriels</w:t>
                            </w:r>
                          </w:p>
                          <w:p w14:paraId="70F04280" w14:textId="77777777" w:rsidR="00360A1C" w:rsidRDefault="00360A1C" w:rsidP="00360A1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426"/>
                                <w:tab w:val="num" w:pos="1211"/>
                              </w:tabs>
                              <w:ind w:left="426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6 000 agriculteurs</w:t>
                            </w:r>
                          </w:p>
                          <w:p w14:paraId="4C340BC8" w14:textId="0AA42330" w:rsidR="00360A1C" w:rsidRDefault="00360A1C" w:rsidP="00360A1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426"/>
                                <w:tab w:val="num" w:pos="1211"/>
                              </w:tabs>
                              <w:ind w:left="426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</w:t>
                            </w:r>
                            <w:r w:rsidR="00CD40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000 hectares</w:t>
                            </w:r>
                          </w:p>
                          <w:p w14:paraId="03B4C510" w14:textId="77777777" w:rsidR="00360A1C" w:rsidRDefault="00360A1C" w:rsidP="00360A1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426"/>
                                <w:tab w:val="num" w:pos="1211"/>
                              </w:tabs>
                              <w:ind w:left="426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1 500 emplois</w:t>
                            </w:r>
                          </w:p>
                          <w:p w14:paraId="48F89C47" w14:textId="35C726BB" w:rsidR="00360A1C" w:rsidRDefault="00360A1C" w:rsidP="00360A1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426"/>
                                <w:tab w:val="num" w:pos="1211"/>
                              </w:tabs>
                              <w:ind w:left="426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741 000 t de luzerne déshydratée en 2018 (</w:t>
                            </w:r>
                            <w:r w:rsidR="006B3E5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7,5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% de la production française de protéines)</w:t>
                            </w:r>
                          </w:p>
                          <w:p w14:paraId="049022BE" w14:textId="77777777" w:rsidR="00360A1C" w:rsidRDefault="00360A1C" w:rsidP="00360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554C" id="_x0000_s1027" type="#_x0000_t202" style="position:absolute;margin-left:-14.7pt;margin-top:56pt;width:300.6pt;height:125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" strokecolor="#0070c0">
                <v:textbox>
                  <w:txbxContent>
                    <w:p w14:paraId="74B374A9" w14:textId="22BA6D9F" w:rsidR="00360A1C" w:rsidRPr="002F001A" w:rsidRDefault="004B21C2" w:rsidP="00360A1C">
                      <w:pP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La Coopération Agricole</w:t>
                      </w:r>
                      <w:r w:rsidR="006749D8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 xml:space="preserve"> -</w:t>
                      </w:r>
                      <w: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 xml:space="preserve"> Luzerne de France</w:t>
                      </w:r>
                      <w:r w:rsidR="00360A1C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360A1C" w:rsidRPr="002F001A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en bref :</w:t>
                      </w:r>
                    </w:p>
                    <w:p w14:paraId="238F7829" w14:textId="77777777" w:rsidR="00360A1C" w:rsidRPr="00773B88" w:rsidRDefault="00360A1C" w:rsidP="00360A1C">
                      <w:pPr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  <w:p w14:paraId="52018965" w14:textId="77777777" w:rsidR="00360A1C" w:rsidRPr="002F001A" w:rsidRDefault="00360A1C" w:rsidP="00360A1C">
                      <w:pPr>
                        <w:pStyle w:val="Corpsdetexte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Président : Eric Masset</w:t>
                      </w:r>
                    </w:p>
                    <w:p w14:paraId="2000D2FE" w14:textId="77777777" w:rsidR="00360A1C" w:rsidRPr="002F001A" w:rsidRDefault="00360A1C" w:rsidP="00360A1C">
                      <w:pPr>
                        <w:pStyle w:val="Corpsdetexte3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Directeur: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Eric Guillemot</w:t>
                      </w:r>
                    </w:p>
                    <w:p w14:paraId="5AAB11F2" w14:textId="77777777" w:rsidR="00360A1C" w:rsidRPr="002F001A" w:rsidRDefault="00360A1C" w:rsidP="00360A1C">
                      <w:pPr>
                        <w:rPr>
                          <w:rFonts w:ascii="Verdana" w:hAnsi="Verdana"/>
                          <w:bCs/>
                          <w:i/>
                          <w:sz w:val="18"/>
                          <w:szCs w:val="18"/>
                        </w:rPr>
                      </w:pPr>
                      <w:r w:rsidRPr="002F001A">
                        <w:rPr>
                          <w:rFonts w:ascii="Verdana" w:hAnsi="Verdana"/>
                          <w:bCs/>
                          <w:i/>
                          <w:sz w:val="18"/>
                          <w:szCs w:val="18"/>
                        </w:rPr>
                        <w:t xml:space="preserve">La </w:t>
                      </w:r>
                      <w:r>
                        <w:rPr>
                          <w:rFonts w:ascii="Verdana" w:hAnsi="Verdana"/>
                          <w:bCs/>
                          <w:i/>
                          <w:sz w:val="18"/>
                          <w:szCs w:val="18"/>
                        </w:rPr>
                        <w:t xml:space="preserve">luzerne déshydratée française en </w:t>
                      </w:r>
                      <w:r w:rsidRPr="002F001A">
                        <w:rPr>
                          <w:rFonts w:ascii="Verdana" w:hAnsi="Verdana"/>
                          <w:bCs/>
                          <w:i/>
                          <w:sz w:val="18"/>
                          <w:szCs w:val="18"/>
                        </w:rPr>
                        <w:t>chiffres :</w:t>
                      </w:r>
                    </w:p>
                    <w:p w14:paraId="6FDC492D" w14:textId="77777777" w:rsidR="00360A1C" w:rsidRDefault="00360A1C" w:rsidP="00360A1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426"/>
                          <w:tab w:val="num" w:pos="1211"/>
                        </w:tabs>
                        <w:ind w:left="426"/>
                        <w:rPr>
                          <w:rFonts w:ascii="Verdana" w:hAnsi="Verdana"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Cs/>
                          <w:i/>
                          <w:sz w:val="18"/>
                          <w:szCs w:val="18"/>
                        </w:rPr>
                        <w:t>28 sites industriels</w:t>
                      </w:r>
                    </w:p>
                    <w:p w14:paraId="70F04280" w14:textId="77777777" w:rsidR="00360A1C" w:rsidRDefault="00360A1C" w:rsidP="00360A1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426"/>
                          <w:tab w:val="num" w:pos="1211"/>
                        </w:tabs>
                        <w:ind w:left="426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6 000 agriculteurs</w:t>
                      </w:r>
                    </w:p>
                    <w:p w14:paraId="4C340BC8" w14:textId="0AA42330" w:rsidR="00360A1C" w:rsidRDefault="00360A1C" w:rsidP="00360A1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426"/>
                          <w:tab w:val="num" w:pos="1211"/>
                        </w:tabs>
                        <w:ind w:left="426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6</w:t>
                      </w:r>
                      <w:r w:rsidR="00CD4025">
                        <w:rPr>
                          <w:rFonts w:ascii="Verdana" w:hAnsi="Verdana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000 hectares</w:t>
                      </w:r>
                    </w:p>
                    <w:p w14:paraId="03B4C510" w14:textId="77777777" w:rsidR="00360A1C" w:rsidRDefault="00360A1C" w:rsidP="00360A1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426"/>
                          <w:tab w:val="num" w:pos="1211"/>
                        </w:tabs>
                        <w:ind w:left="426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1 500 emplois</w:t>
                      </w:r>
                    </w:p>
                    <w:p w14:paraId="48F89C47" w14:textId="35C726BB" w:rsidR="00360A1C" w:rsidRDefault="00360A1C" w:rsidP="00360A1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426"/>
                          <w:tab w:val="num" w:pos="1211"/>
                        </w:tabs>
                        <w:ind w:left="426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741 000 t de luzerne déshydratée en 2018 (</w:t>
                      </w:r>
                      <w:r w:rsidR="006B3E5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7,5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% de la production française de protéines)</w:t>
                      </w:r>
                    </w:p>
                    <w:p w14:paraId="049022BE" w14:textId="77777777" w:rsidR="00360A1C" w:rsidRDefault="00360A1C" w:rsidP="00360A1C"/>
                  </w:txbxContent>
                </v:textbox>
                <w10:wrap type="tight"/>
              </v:shape>
            </w:pict>
          </mc:Fallback>
        </mc:AlternateContent>
      </w:r>
    </w:p>
    <w:sectPr w:rsidR="00360A1C" w:rsidRPr="002F001A" w:rsidSect="0091756A">
      <w:headerReference w:type="default" r:id="rId13"/>
      <w:footerReference w:type="default" r:id="rId14"/>
      <w:pgSz w:w="11906" w:h="16838"/>
      <w:pgMar w:top="1560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D3931" w14:textId="77777777" w:rsidR="008252F4" w:rsidRDefault="008252F4">
      <w:r>
        <w:separator/>
      </w:r>
    </w:p>
  </w:endnote>
  <w:endnote w:type="continuationSeparator" w:id="0">
    <w:p w14:paraId="3599A033" w14:textId="77777777" w:rsidR="008252F4" w:rsidRDefault="0082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92300" w14:textId="4A8CBFD6" w:rsidR="009103B6" w:rsidRDefault="004B21C2" w:rsidP="009103B6">
    <w:pPr>
      <w:pStyle w:val="Pieddepage"/>
      <w:jc w:val="center"/>
    </w:pPr>
    <w:r>
      <w:t>La Coopération Agricole Luzerne de France</w:t>
    </w:r>
    <w:r w:rsidR="009103B6">
      <w:t xml:space="preserve"> – 43, rue Sedaine 75538 Paris Cedex 11</w:t>
    </w:r>
  </w:p>
  <w:p w14:paraId="3DC0811B" w14:textId="3CED85FD" w:rsidR="009103B6" w:rsidRDefault="009103B6" w:rsidP="009103B6">
    <w:pPr>
      <w:pStyle w:val="Pieddepage"/>
      <w:jc w:val="center"/>
    </w:pPr>
    <w:proofErr w:type="gramStart"/>
    <w:r>
      <w:t>tel</w:t>
    </w:r>
    <w:proofErr w:type="gramEnd"/>
    <w:r>
      <w:t xml:space="preserve">. : 01 44 17 57 00 </w:t>
    </w:r>
  </w:p>
  <w:p w14:paraId="09F9AC9F" w14:textId="2E10776F" w:rsidR="0068054F" w:rsidRDefault="0068054F" w:rsidP="009103B6">
    <w:pPr>
      <w:pStyle w:val="Pieddepag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2F738" w14:textId="77777777" w:rsidR="008252F4" w:rsidRDefault="008252F4">
      <w:r>
        <w:separator/>
      </w:r>
    </w:p>
  </w:footnote>
  <w:footnote w:type="continuationSeparator" w:id="0">
    <w:p w14:paraId="76A90A21" w14:textId="77777777" w:rsidR="008252F4" w:rsidRDefault="0082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8E37A" w14:textId="4790E29A" w:rsidR="0068054F" w:rsidRDefault="0044249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204DD" wp14:editId="7823A74E">
          <wp:simplePos x="0" y="0"/>
          <wp:positionH relativeFrom="column">
            <wp:posOffset>2296160</wp:posOffset>
          </wp:positionH>
          <wp:positionV relativeFrom="paragraph">
            <wp:posOffset>-389255</wp:posOffset>
          </wp:positionV>
          <wp:extent cx="1174548" cy="922020"/>
          <wp:effectExtent l="0" t="0" r="698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VB_LCA_METIERS_LUZERNE pour signature 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548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979CD"/>
    <w:multiLevelType w:val="hybridMultilevel"/>
    <w:tmpl w:val="164E1E6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ED6E7C"/>
    <w:multiLevelType w:val="hybridMultilevel"/>
    <w:tmpl w:val="8302846A"/>
    <w:lvl w:ilvl="0" w:tplc="AF389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60C6"/>
    <w:multiLevelType w:val="hybridMultilevel"/>
    <w:tmpl w:val="B85076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B7AF5"/>
    <w:multiLevelType w:val="hybridMultilevel"/>
    <w:tmpl w:val="5AC4918E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EE6848"/>
    <w:multiLevelType w:val="hybridMultilevel"/>
    <w:tmpl w:val="2DC8C49C"/>
    <w:lvl w:ilvl="0" w:tplc="678249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F6F08"/>
    <w:multiLevelType w:val="hybridMultilevel"/>
    <w:tmpl w:val="88DCC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848FB"/>
    <w:multiLevelType w:val="hybridMultilevel"/>
    <w:tmpl w:val="24261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E54F1"/>
    <w:multiLevelType w:val="hybridMultilevel"/>
    <w:tmpl w:val="2EF6ED08"/>
    <w:lvl w:ilvl="0" w:tplc="C6149C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02C14"/>
    <w:multiLevelType w:val="hybridMultilevel"/>
    <w:tmpl w:val="2ACC4DF2"/>
    <w:lvl w:ilvl="0" w:tplc="1C82EC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71DEA"/>
    <w:multiLevelType w:val="hybridMultilevel"/>
    <w:tmpl w:val="A07426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0039F"/>
    <w:multiLevelType w:val="hybridMultilevel"/>
    <w:tmpl w:val="B146534C"/>
    <w:lvl w:ilvl="0" w:tplc="2580F9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F6"/>
    <w:rsid w:val="000004AC"/>
    <w:rsid w:val="00001B87"/>
    <w:rsid w:val="00013909"/>
    <w:rsid w:val="0001478E"/>
    <w:rsid w:val="0005211D"/>
    <w:rsid w:val="00053B34"/>
    <w:rsid w:val="00066A2E"/>
    <w:rsid w:val="000746DB"/>
    <w:rsid w:val="00074CFE"/>
    <w:rsid w:val="00083004"/>
    <w:rsid w:val="000A398F"/>
    <w:rsid w:val="000A439F"/>
    <w:rsid w:val="000A53D7"/>
    <w:rsid w:val="000B4742"/>
    <w:rsid w:val="000B7A4C"/>
    <w:rsid w:val="000D64E1"/>
    <w:rsid w:val="000F1EBF"/>
    <w:rsid w:val="000F1FF6"/>
    <w:rsid w:val="00107020"/>
    <w:rsid w:val="00124009"/>
    <w:rsid w:val="00127AF2"/>
    <w:rsid w:val="00144C6E"/>
    <w:rsid w:val="0015510F"/>
    <w:rsid w:val="00160058"/>
    <w:rsid w:val="0016553D"/>
    <w:rsid w:val="00175F9A"/>
    <w:rsid w:val="00187577"/>
    <w:rsid w:val="00197410"/>
    <w:rsid w:val="001A00CD"/>
    <w:rsid w:val="001A19F2"/>
    <w:rsid w:val="001B5D63"/>
    <w:rsid w:val="001C1DB4"/>
    <w:rsid w:val="002074EF"/>
    <w:rsid w:val="00224014"/>
    <w:rsid w:val="00224EDC"/>
    <w:rsid w:val="00226A1A"/>
    <w:rsid w:val="00247D51"/>
    <w:rsid w:val="00257F69"/>
    <w:rsid w:val="002614C3"/>
    <w:rsid w:val="00266196"/>
    <w:rsid w:val="002766FC"/>
    <w:rsid w:val="00284CB9"/>
    <w:rsid w:val="002A35C5"/>
    <w:rsid w:val="002A7B76"/>
    <w:rsid w:val="002E012F"/>
    <w:rsid w:val="002F001A"/>
    <w:rsid w:val="002F6EB4"/>
    <w:rsid w:val="00314CB8"/>
    <w:rsid w:val="00321D73"/>
    <w:rsid w:val="003301C2"/>
    <w:rsid w:val="00345656"/>
    <w:rsid w:val="003502E8"/>
    <w:rsid w:val="00351F3D"/>
    <w:rsid w:val="00354DC1"/>
    <w:rsid w:val="00360A1C"/>
    <w:rsid w:val="0037394F"/>
    <w:rsid w:val="00387228"/>
    <w:rsid w:val="003B28FB"/>
    <w:rsid w:val="003B6510"/>
    <w:rsid w:val="003C4325"/>
    <w:rsid w:val="003D1C72"/>
    <w:rsid w:val="003D4B87"/>
    <w:rsid w:val="003F0B10"/>
    <w:rsid w:val="003F5B54"/>
    <w:rsid w:val="003F724E"/>
    <w:rsid w:val="0040244A"/>
    <w:rsid w:val="0040428E"/>
    <w:rsid w:val="00425306"/>
    <w:rsid w:val="00435B77"/>
    <w:rsid w:val="004403A4"/>
    <w:rsid w:val="00442490"/>
    <w:rsid w:val="00443CA7"/>
    <w:rsid w:val="0045423B"/>
    <w:rsid w:val="004663EC"/>
    <w:rsid w:val="00467DF4"/>
    <w:rsid w:val="004761DE"/>
    <w:rsid w:val="00482B65"/>
    <w:rsid w:val="004919A6"/>
    <w:rsid w:val="0049431D"/>
    <w:rsid w:val="004B21C2"/>
    <w:rsid w:val="004B32CC"/>
    <w:rsid w:val="004B344F"/>
    <w:rsid w:val="004B59F1"/>
    <w:rsid w:val="004B7628"/>
    <w:rsid w:val="004D23C1"/>
    <w:rsid w:val="004E0787"/>
    <w:rsid w:val="004E0A91"/>
    <w:rsid w:val="004E4B2F"/>
    <w:rsid w:val="004E5B09"/>
    <w:rsid w:val="004F0DCB"/>
    <w:rsid w:val="004F4D26"/>
    <w:rsid w:val="004F7E81"/>
    <w:rsid w:val="00504FBB"/>
    <w:rsid w:val="00514CF5"/>
    <w:rsid w:val="005231F2"/>
    <w:rsid w:val="00531E83"/>
    <w:rsid w:val="00533D46"/>
    <w:rsid w:val="00541FB6"/>
    <w:rsid w:val="00544775"/>
    <w:rsid w:val="00550876"/>
    <w:rsid w:val="00576E4D"/>
    <w:rsid w:val="00577F36"/>
    <w:rsid w:val="00592A49"/>
    <w:rsid w:val="00592DAE"/>
    <w:rsid w:val="0059399B"/>
    <w:rsid w:val="005A2278"/>
    <w:rsid w:val="005B42AD"/>
    <w:rsid w:val="005B5905"/>
    <w:rsid w:val="005C019B"/>
    <w:rsid w:val="005C1206"/>
    <w:rsid w:val="005C5AD5"/>
    <w:rsid w:val="005D1396"/>
    <w:rsid w:val="005D3283"/>
    <w:rsid w:val="005F57B5"/>
    <w:rsid w:val="005F7AC7"/>
    <w:rsid w:val="006156CB"/>
    <w:rsid w:val="00627945"/>
    <w:rsid w:val="00636653"/>
    <w:rsid w:val="00643C1D"/>
    <w:rsid w:val="00650343"/>
    <w:rsid w:val="00667289"/>
    <w:rsid w:val="00671026"/>
    <w:rsid w:val="006749D8"/>
    <w:rsid w:val="00676AF4"/>
    <w:rsid w:val="0068054F"/>
    <w:rsid w:val="00683E98"/>
    <w:rsid w:val="00692B8F"/>
    <w:rsid w:val="00695E3F"/>
    <w:rsid w:val="006971C2"/>
    <w:rsid w:val="006B3E5A"/>
    <w:rsid w:val="006C1FE5"/>
    <w:rsid w:val="006E184A"/>
    <w:rsid w:val="006F2D90"/>
    <w:rsid w:val="00700A14"/>
    <w:rsid w:val="00711ADA"/>
    <w:rsid w:val="00720409"/>
    <w:rsid w:val="007349D2"/>
    <w:rsid w:val="00740FE0"/>
    <w:rsid w:val="00746DA6"/>
    <w:rsid w:val="00773B88"/>
    <w:rsid w:val="0077474F"/>
    <w:rsid w:val="00774ADE"/>
    <w:rsid w:val="00777587"/>
    <w:rsid w:val="00787F2B"/>
    <w:rsid w:val="0079074D"/>
    <w:rsid w:val="007973C0"/>
    <w:rsid w:val="007A3094"/>
    <w:rsid w:val="007B05A0"/>
    <w:rsid w:val="007B5BA6"/>
    <w:rsid w:val="007D2461"/>
    <w:rsid w:val="007E1893"/>
    <w:rsid w:val="00812DBA"/>
    <w:rsid w:val="00815C39"/>
    <w:rsid w:val="00821C2B"/>
    <w:rsid w:val="00822D6D"/>
    <w:rsid w:val="008252F4"/>
    <w:rsid w:val="008301DA"/>
    <w:rsid w:val="008431E2"/>
    <w:rsid w:val="00844F27"/>
    <w:rsid w:val="00850A54"/>
    <w:rsid w:val="00853AA0"/>
    <w:rsid w:val="00870DFB"/>
    <w:rsid w:val="0087172E"/>
    <w:rsid w:val="00876EDB"/>
    <w:rsid w:val="00881AF4"/>
    <w:rsid w:val="008843F0"/>
    <w:rsid w:val="00890343"/>
    <w:rsid w:val="008B276A"/>
    <w:rsid w:val="008C4936"/>
    <w:rsid w:val="008C7287"/>
    <w:rsid w:val="008D55E9"/>
    <w:rsid w:val="008E65D0"/>
    <w:rsid w:val="008E6B6E"/>
    <w:rsid w:val="008E786F"/>
    <w:rsid w:val="008E7C52"/>
    <w:rsid w:val="008F782E"/>
    <w:rsid w:val="009026B2"/>
    <w:rsid w:val="009063FE"/>
    <w:rsid w:val="00906FCC"/>
    <w:rsid w:val="009103B6"/>
    <w:rsid w:val="009121B3"/>
    <w:rsid w:val="00913B39"/>
    <w:rsid w:val="0091756A"/>
    <w:rsid w:val="0092689E"/>
    <w:rsid w:val="0093600B"/>
    <w:rsid w:val="009423CF"/>
    <w:rsid w:val="00942862"/>
    <w:rsid w:val="00954EFF"/>
    <w:rsid w:val="009570A1"/>
    <w:rsid w:val="00960321"/>
    <w:rsid w:val="00974077"/>
    <w:rsid w:val="009804AC"/>
    <w:rsid w:val="009A2612"/>
    <w:rsid w:val="009B20AC"/>
    <w:rsid w:val="009C6805"/>
    <w:rsid w:val="009E1CE0"/>
    <w:rsid w:val="009E656D"/>
    <w:rsid w:val="009F6F14"/>
    <w:rsid w:val="00A0713B"/>
    <w:rsid w:val="00A103A5"/>
    <w:rsid w:val="00A12E1E"/>
    <w:rsid w:val="00A15CEB"/>
    <w:rsid w:val="00A15F82"/>
    <w:rsid w:val="00A40B4C"/>
    <w:rsid w:val="00A763DB"/>
    <w:rsid w:val="00A90842"/>
    <w:rsid w:val="00A93490"/>
    <w:rsid w:val="00AA0A96"/>
    <w:rsid w:val="00AA3F0C"/>
    <w:rsid w:val="00AA4B4D"/>
    <w:rsid w:val="00AA62A5"/>
    <w:rsid w:val="00AB245E"/>
    <w:rsid w:val="00AB2951"/>
    <w:rsid w:val="00AB50B4"/>
    <w:rsid w:val="00AD45D5"/>
    <w:rsid w:val="00AD553C"/>
    <w:rsid w:val="00AE24E2"/>
    <w:rsid w:val="00AE3B31"/>
    <w:rsid w:val="00AE458E"/>
    <w:rsid w:val="00AE7266"/>
    <w:rsid w:val="00B024C6"/>
    <w:rsid w:val="00B20308"/>
    <w:rsid w:val="00B247DA"/>
    <w:rsid w:val="00B26751"/>
    <w:rsid w:val="00B61267"/>
    <w:rsid w:val="00B6385A"/>
    <w:rsid w:val="00B76B47"/>
    <w:rsid w:val="00B82D1F"/>
    <w:rsid w:val="00B85154"/>
    <w:rsid w:val="00B9191E"/>
    <w:rsid w:val="00BA0FA6"/>
    <w:rsid w:val="00BA14A8"/>
    <w:rsid w:val="00BA198B"/>
    <w:rsid w:val="00BA30D6"/>
    <w:rsid w:val="00BA3CF0"/>
    <w:rsid w:val="00BB088A"/>
    <w:rsid w:val="00BB7788"/>
    <w:rsid w:val="00BD1B75"/>
    <w:rsid w:val="00BD7718"/>
    <w:rsid w:val="00BF71EA"/>
    <w:rsid w:val="00C210A8"/>
    <w:rsid w:val="00C23FA2"/>
    <w:rsid w:val="00C302D2"/>
    <w:rsid w:val="00C46B7D"/>
    <w:rsid w:val="00C470F6"/>
    <w:rsid w:val="00C508A5"/>
    <w:rsid w:val="00C64976"/>
    <w:rsid w:val="00C6742A"/>
    <w:rsid w:val="00C731B9"/>
    <w:rsid w:val="00C74D3E"/>
    <w:rsid w:val="00C75593"/>
    <w:rsid w:val="00C77ED5"/>
    <w:rsid w:val="00C85FF3"/>
    <w:rsid w:val="00C90779"/>
    <w:rsid w:val="00CC1D38"/>
    <w:rsid w:val="00CC3F46"/>
    <w:rsid w:val="00CD222D"/>
    <w:rsid w:val="00CD4025"/>
    <w:rsid w:val="00CD4A4F"/>
    <w:rsid w:val="00CE102F"/>
    <w:rsid w:val="00CE1AA9"/>
    <w:rsid w:val="00D028C9"/>
    <w:rsid w:val="00D03D1B"/>
    <w:rsid w:val="00D11E9C"/>
    <w:rsid w:val="00D13885"/>
    <w:rsid w:val="00D13FD7"/>
    <w:rsid w:val="00D237D8"/>
    <w:rsid w:val="00D30054"/>
    <w:rsid w:val="00D359B4"/>
    <w:rsid w:val="00D72979"/>
    <w:rsid w:val="00D763D9"/>
    <w:rsid w:val="00D93B19"/>
    <w:rsid w:val="00DA63D9"/>
    <w:rsid w:val="00DC052F"/>
    <w:rsid w:val="00DC28EC"/>
    <w:rsid w:val="00DD0490"/>
    <w:rsid w:val="00DE6F7F"/>
    <w:rsid w:val="00DF58D3"/>
    <w:rsid w:val="00E01D18"/>
    <w:rsid w:val="00E03414"/>
    <w:rsid w:val="00E03FCF"/>
    <w:rsid w:val="00E04C0A"/>
    <w:rsid w:val="00E16A2D"/>
    <w:rsid w:val="00E226DC"/>
    <w:rsid w:val="00E44CA0"/>
    <w:rsid w:val="00E53B84"/>
    <w:rsid w:val="00E65021"/>
    <w:rsid w:val="00E67B77"/>
    <w:rsid w:val="00E764DD"/>
    <w:rsid w:val="00E810FC"/>
    <w:rsid w:val="00E94055"/>
    <w:rsid w:val="00EA64ED"/>
    <w:rsid w:val="00EB1270"/>
    <w:rsid w:val="00EC2280"/>
    <w:rsid w:val="00EE25EE"/>
    <w:rsid w:val="00EF3750"/>
    <w:rsid w:val="00EF53D0"/>
    <w:rsid w:val="00F05EE3"/>
    <w:rsid w:val="00F227FC"/>
    <w:rsid w:val="00F30BB3"/>
    <w:rsid w:val="00F432C3"/>
    <w:rsid w:val="00F44DEC"/>
    <w:rsid w:val="00F51A1A"/>
    <w:rsid w:val="00F7321E"/>
    <w:rsid w:val="00F76B60"/>
    <w:rsid w:val="00F81090"/>
    <w:rsid w:val="00F85636"/>
    <w:rsid w:val="00F92881"/>
    <w:rsid w:val="00FB3482"/>
    <w:rsid w:val="00FE11BD"/>
    <w:rsid w:val="00FE21C1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391402"/>
  <w15:docId w15:val="{3DFF6073-1241-44AA-8F17-E0D02A63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pBdr>
        <w:top w:val="dotted" w:sz="4" w:space="11" w:color="auto"/>
        <w:bottom w:val="dotted" w:sz="4" w:space="8" w:color="auto"/>
      </w:pBdr>
      <w:ind w:right="-288"/>
      <w:jc w:val="center"/>
      <w:outlineLvl w:val="1"/>
    </w:pPr>
    <w:rPr>
      <w:rFonts w:ascii="Verdana" w:hAnsi="Verdana"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Pr>
      <w:rFonts w:ascii="Verdana" w:hAnsi="Verdana"/>
      <w:bCs/>
      <w:i/>
      <w:sz w:val="20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Lgende">
    <w:name w:val="caption"/>
    <w:basedOn w:val="Normal"/>
    <w:next w:val="Normal"/>
    <w:qFormat/>
    <w:pPr>
      <w:jc w:val="right"/>
    </w:pPr>
    <w:rPr>
      <w:rFonts w:ascii="Verdana" w:hAnsi="Verdana"/>
      <w:i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E44CA0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character" w:customStyle="1" w:styleId="Corpsdetexte3Car">
    <w:name w:val="Corps de texte 3 Car"/>
    <w:link w:val="Corpsdetexte3"/>
    <w:rsid w:val="00B6385A"/>
    <w:rPr>
      <w:rFonts w:ascii="Verdana" w:hAnsi="Verdana"/>
      <w:bCs/>
      <w:i/>
      <w:szCs w:val="24"/>
    </w:rPr>
  </w:style>
  <w:style w:type="paragraph" w:styleId="Textedebulles">
    <w:name w:val="Balloon Text"/>
    <w:basedOn w:val="Normal"/>
    <w:link w:val="TextedebullesCar"/>
    <w:rsid w:val="008E7C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E7C52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68054F"/>
    <w:pPr>
      <w:autoSpaceDE w:val="0"/>
      <w:autoSpaceDN w:val="0"/>
      <w:jc w:val="left"/>
    </w:pPr>
    <w:rPr>
      <w:rFonts w:ascii="Calibri" w:eastAsiaTheme="minorHAnsi" w:hAnsi="Calibri"/>
      <w:color w:val="000000"/>
      <w:sz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A1C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083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3F724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F72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3F724E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F72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F724E"/>
    <w:rPr>
      <w:rFonts w:ascii="Arial" w:hAnsi="Arial"/>
      <w:b/>
      <w:bCs/>
    </w:rPr>
  </w:style>
  <w:style w:type="character" w:customStyle="1" w:styleId="caps">
    <w:name w:val="caps"/>
    <w:basedOn w:val="Policepardfaut"/>
    <w:rsid w:val="004663EC"/>
  </w:style>
  <w:style w:type="character" w:customStyle="1" w:styleId="PieddepageCar">
    <w:name w:val="Pied de page Car"/>
    <w:link w:val="Pieddepage"/>
    <w:uiPriority w:val="99"/>
    <w:rsid w:val="009103B6"/>
    <w:rPr>
      <w:rFonts w:ascii="Arial" w:hAnsi="Arial"/>
      <w:sz w:val="22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973C0"/>
  </w:style>
  <w:style w:type="paragraph" w:styleId="Paragraphedeliste">
    <w:name w:val="List Paragraph"/>
    <w:basedOn w:val="Normal"/>
    <w:link w:val="ParagraphedelisteCar"/>
    <w:uiPriority w:val="34"/>
    <w:qFormat/>
    <w:rsid w:val="007973C0"/>
    <w:pPr>
      <w:spacing w:after="200" w:line="276" w:lineRule="auto"/>
      <w:ind w:left="720"/>
      <w:contextualSpacing/>
      <w:jc w:val="left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uzernes.org/publication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zICgQF6HqM&amp;list=PL7tB3r4uuJmUg5QUUoP258xESZx34O0Br&amp;index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mzICgQF6HqM&amp;list=PL7tB3r4uuJmUg5QUUoP258xESZx34O0Br&amp;index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FKJumAGt7A&amp;list=PL7tB3r4uuJmUg5QUUoP258xESZx34O0Br&amp;index=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90DE-63FF-4206-8F1C-16822816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</vt:lpstr>
    </vt:vector>
  </TitlesOfParts>
  <Company>Coop de France</Company>
  <LinksUpToDate>false</LinksUpToDate>
  <CharactersWithSpaces>1800</CharactersWithSpaces>
  <SharedDoc>false</SharedDoc>
  <HLinks>
    <vt:vector size="6" baseType="variant">
      <vt:variant>
        <vt:i4>1441887</vt:i4>
      </vt:variant>
      <vt:variant>
        <vt:i4>0</vt:i4>
      </vt:variant>
      <vt:variant>
        <vt:i4>0</vt:i4>
      </vt:variant>
      <vt:variant>
        <vt:i4>5</vt:i4>
      </vt:variant>
      <vt:variant>
        <vt:lpwstr>http://www.coopdefrance.coop/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</dc:title>
  <dc:creator>Jlouet</dc:creator>
  <cp:lastModifiedBy>denis le chatelier</cp:lastModifiedBy>
  <cp:revision>5</cp:revision>
  <cp:lastPrinted>2015-12-15T07:26:00Z</cp:lastPrinted>
  <dcterms:created xsi:type="dcterms:W3CDTF">2020-05-07T13:38:00Z</dcterms:created>
  <dcterms:modified xsi:type="dcterms:W3CDTF">2020-05-07T13:41:00Z</dcterms:modified>
</cp:coreProperties>
</file>